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9CB72" w14:textId="50219D16" w:rsidR="000D443D" w:rsidRDefault="001F3C1A">
      <w:r>
        <w:rPr>
          <w:noProof/>
        </w:rPr>
        <w:drawing>
          <wp:inline distT="0" distB="0" distL="0" distR="0" wp14:anchorId="07F23744" wp14:editId="2EAF21C6">
            <wp:extent cx="1571625" cy="328742"/>
            <wp:effectExtent l="0" t="0" r="0" b="0"/>
            <wp:docPr id="4" name="Picture 4"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ikin logo_Horizontal_3 Colours [Converted].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14590" cy="337729"/>
                    </a:xfrm>
                    <a:prstGeom prst="rect">
                      <a:avLst/>
                    </a:prstGeom>
                  </pic:spPr>
                </pic:pic>
              </a:graphicData>
            </a:graphic>
          </wp:inline>
        </w:drawing>
      </w:r>
    </w:p>
    <w:p w14:paraId="0F70688C" w14:textId="5DE2901E" w:rsidR="00753C00" w:rsidRDefault="00753C00"/>
    <w:p w14:paraId="130F7DA2" w14:textId="014A0BB0" w:rsidR="00753C00" w:rsidRPr="008466B8" w:rsidRDefault="001F3C1A" w:rsidP="00753C00">
      <w:pPr>
        <w:pStyle w:val="03FINNHeading"/>
      </w:pPr>
      <w:r>
        <w:rPr>
          <w:noProof/>
        </w:rPr>
        <w:drawing>
          <wp:anchor distT="0" distB="0" distL="114300" distR="114300" simplePos="0" relativeHeight="251658240" behindDoc="0" locked="0" layoutInCell="1" allowOverlap="1" wp14:anchorId="3AA2F8A4" wp14:editId="10AF0574">
            <wp:simplePos x="0" y="0"/>
            <wp:positionH relativeFrom="margin">
              <wp:align>right</wp:align>
            </wp:positionH>
            <wp:positionV relativeFrom="paragraph">
              <wp:posOffset>524510</wp:posOffset>
            </wp:positionV>
            <wp:extent cx="5731510" cy="3439160"/>
            <wp:effectExtent l="0" t="0" r="2540" b="8890"/>
            <wp:wrapSquare wrapText="bothSides"/>
            <wp:docPr id="3" name="Picture 3" descr="A picture containing indoor, white, photo, sitt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05. Installation spac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3439160"/>
                    </a:xfrm>
                    <a:prstGeom prst="rect">
                      <a:avLst/>
                    </a:prstGeom>
                  </pic:spPr>
                </pic:pic>
              </a:graphicData>
            </a:graphic>
            <wp14:sizeRelH relativeFrom="page">
              <wp14:pctWidth>0</wp14:pctWidth>
            </wp14:sizeRelH>
            <wp14:sizeRelV relativeFrom="page">
              <wp14:pctHeight>0</wp14:pctHeight>
            </wp14:sizeRelV>
          </wp:anchor>
        </w:drawing>
      </w:r>
      <w:r w:rsidR="00753C00" w:rsidRPr="008466B8">
        <w:t>Innovative Daikin Altherma 3 WS heat pump offers renewable solution for apartment buildings</w:t>
      </w:r>
    </w:p>
    <w:p w14:paraId="54535BC2" w14:textId="72170770" w:rsidR="00753C00" w:rsidRDefault="00753C00" w:rsidP="00753C00">
      <w:pPr>
        <w:rPr>
          <w:lang w:val="en-US"/>
        </w:rPr>
      </w:pPr>
    </w:p>
    <w:p w14:paraId="1CF40C40" w14:textId="7F0B0A1F" w:rsidR="00753C00" w:rsidRDefault="00753C00" w:rsidP="00753C00">
      <w:pPr>
        <w:rPr>
          <w:b/>
          <w:bCs/>
          <w:lang w:val="en-US"/>
        </w:rPr>
      </w:pPr>
      <w:r>
        <w:rPr>
          <w:b/>
          <w:bCs/>
          <w:lang w:val="en-US"/>
        </w:rPr>
        <w:t>Brussels</w:t>
      </w:r>
      <w:r w:rsidRPr="002333AA">
        <w:rPr>
          <w:b/>
          <w:bCs/>
          <w:lang w:val="en-US"/>
        </w:rPr>
        <w:t>, June</w:t>
      </w:r>
      <w:r>
        <w:rPr>
          <w:b/>
          <w:bCs/>
          <w:lang w:val="en-US"/>
        </w:rPr>
        <w:t xml:space="preserve"> </w:t>
      </w:r>
      <w:r w:rsidR="00CD797C">
        <w:rPr>
          <w:b/>
          <w:bCs/>
          <w:lang w:val="en-US"/>
        </w:rPr>
        <w:t>25</w:t>
      </w:r>
      <w:r w:rsidRPr="002333AA">
        <w:rPr>
          <w:b/>
          <w:bCs/>
          <w:lang w:val="en-US"/>
        </w:rPr>
        <w:t xml:space="preserve"> 2020 - More and more people across Europe live in an urban area. Numbers </w:t>
      </w:r>
      <w:r>
        <w:rPr>
          <w:b/>
          <w:bCs/>
          <w:lang w:val="en-US"/>
        </w:rPr>
        <w:t>from</w:t>
      </w:r>
      <w:r w:rsidRPr="002333AA">
        <w:rPr>
          <w:b/>
          <w:bCs/>
          <w:lang w:val="en-US"/>
        </w:rPr>
        <w:t xml:space="preserve"> Eurostat show that in 2018, 46% of the EU-27 population lived in flats in those areas. </w:t>
      </w:r>
      <w:r>
        <w:rPr>
          <w:b/>
          <w:bCs/>
          <w:lang w:val="en-US"/>
        </w:rPr>
        <w:t>A</w:t>
      </w:r>
      <w:r w:rsidRPr="002333AA">
        <w:rPr>
          <w:b/>
          <w:bCs/>
          <w:lang w:val="en-US"/>
        </w:rPr>
        <w:t xml:space="preserve">partment buildings are among the most </w:t>
      </w:r>
      <w:r>
        <w:rPr>
          <w:b/>
          <w:bCs/>
          <w:lang w:val="en-US"/>
        </w:rPr>
        <w:t>significant</w:t>
      </w:r>
      <w:r w:rsidRPr="002333AA">
        <w:rPr>
          <w:b/>
          <w:bCs/>
          <w:lang w:val="en-US"/>
        </w:rPr>
        <w:t xml:space="preserve"> contributors </w:t>
      </w:r>
      <w:r>
        <w:rPr>
          <w:b/>
          <w:bCs/>
          <w:lang w:val="en-US"/>
        </w:rPr>
        <w:t>to</w:t>
      </w:r>
      <w:r w:rsidRPr="002333AA">
        <w:rPr>
          <w:b/>
          <w:bCs/>
          <w:lang w:val="en-US"/>
        </w:rPr>
        <w:t xml:space="preserve"> energy consumption and CO2-emission. The challenge is therefore to build apartment buildings that are as environmentally friendly as possible, but there are several </w:t>
      </w:r>
      <w:r>
        <w:rPr>
          <w:b/>
          <w:bCs/>
          <w:lang w:val="en-US"/>
        </w:rPr>
        <w:t xml:space="preserve">practical concerns </w:t>
      </w:r>
      <w:r w:rsidRPr="002333AA">
        <w:rPr>
          <w:b/>
          <w:bCs/>
          <w:lang w:val="en-US"/>
        </w:rPr>
        <w:t>that make this difficult to do.</w:t>
      </w:r>
      <w:r>
        <w:rPr>
          <w:b/>
          <w:bCs/>
          <w:lang w:val="en-US"/>
        </w:rPr>
        <w:t xml:space="preserve"> By aiming to</w:t>
      </w:r>
      <w:r w:rsidRPr="00A26021">
        <w:rPr>
          <w:b/>
          <w:bCs/>
          <w:lang w:val="en-US"/>
        </w:rPr>
        <w:t xml:space="preserve"> provide apartment buildings and collective housing with sustainable and high-energy performance heating equipment, </w:t>
      </w:r>
      <w:r>
        <w:rPr>
          <w:b/>
          <w:bCs/>
          <w:lang w:val="en-US"/>
        </w:rPr>
        <w:t xml:space="preserve">Daikin has developed the </w:t>
      </w:r>
      <w:r w:rsidR="001667A0">
        <w:rPr>
          <w:b/>
          <w:bCs/>
          <w:lang w:val="en-US"/>
        </w:rPr>
        <w:t xml:space="preserve">Daikin </w:t>
      </w:r>
      <w:proofErr w:type="spellStart"/>
      <w:r>
        <w:rPr>
          <w:b/>
          <w:bCs/>
          <w:lang w:val="en-US"/>
        </w:rPr>
        <w:t>Altherma</w:t>
      </w:r>
      <w:proofErr w:type="spellEnd"/>
      <w:r>
        <w:rPr>
          <w:b/>
          <w:bCs/>
          <w:lang w:val="en-US"/>
        </w:rPr>
        <w:t xml:space="preserve"> 3 WS heat pump. </w:t>
      </w:r>
      <w:r w:rsidRPr="002333AA">
        <w:rPr>
          <w:b/>
          <w:bCs/>
          <w:lang w:val="en-US"/>
        </w:rPr>
        <w:t>With this solution, Daikin wants to get one step closer to a decarbonized future</w:t>
      </w:r>
      <w:r>
        <w:rPr>
          <w:b/>
          <w:bCs/>
          <w:lang w:val="en-US"/>
        </w:rPr>
        <w:t>.</w:t>
      </w:r>
    </w:p>
    <w:p w14:paraId="228827C3" w14:textId="77777777" w:rsidR="00753C00" w:rsidRDefault="00753C00" w:rsidP="00753C00">
      <w:pPr>
        <w:rPr>
          <w:lang w:val="en-US"/>
        </w:rPr>
      </w:pPr>
      <w:r>
        <w:rPr>
          <w:lang w:val="en-US"/>
        </w:rPr>
        <w:t xml:space="preserve">The Daikin </w:t>
      </w:r>
      <w:proofErr w:type="spellStart"/>
      <w:r>
        <w:rPr>
          <w:lang w:val="en-US"/>
        </w:rPr>
        <w:t>Altherma</w:t>
      </w:r>
      <w:proofErr w:type="spellEnd"/>
      <w:r>
        <w:rPr>
          <w:lang w:val="en-US"/>
        </w:rPr>
        <w:t xml:space="preserve"> 3 WS heat pump operates together with a c</w:t>
      </w:r>
      <w:r w:rsidRPr="00B15DA6">
        <w:rPr>
          <w:lang w:val="en-US"/>
        </w:rPr>
        <w:t>ommunal air source heat pump (Daikin EWYT-B)</w:t>
      </w:r>
      <w:r>
        <w:rPr>
          <w:lang w:val="en-US"/>
        </w:rPr>
        <w:t xml:space="preserve">. </w:t>
      </w:r>
      <w:r w:rsidRPr="00BF7ED4">
        <w:rPr>
          <w:lang w:val="en-GB"/>
        </w:rPr>
        <w:t>The synergy between</w:t>
      </w:r>
      <w:r>
        <w:rPr>
          <w:lang w:val="en-GB"/>
        </w:rPr>
        <w:t xml:space="preserve"> the</w:t>
      </w:r>
      <w:r w:rsidRPr="00BF7ED4">
        <w:rPr>
          <w:lang w:val="en-GB"/>
        </w:rPr>
        <w:t xml:space="preserve"> Daikin </w:t>
      </w:r>
      <w:proofErr w:type="spellStart"/>
      <w:r w:rsidRPr="00BF7ED4">
        <w:rPr>
          <w:lang w:val="en-GB"/>
        </w:rPr>
        <w:t>Altherma</w:t>
      </w:r>
      <w:proofErr w:type="spellEnd"/>
      <w:r w:rsidRPr="00BF7ED4">
        <w:rPr>
          <w:lang w:val="en-GB"/>
        </w:rPr>
        <w:t xml:space="preserve"> 3</w:t>
      </w:r>
      <w:r>
        <w:rPr>
          <w:lang w:val="en-GB"/>
        </w:rPr>
        <w:t xml:space="preserve"> WS and the EWYT-B in </w:t>
      </w:r>
      <w:r>
        <w:rPr>
          <w:lang w:val="en-US"/>
        </w:rPr>
        <w:t xml:space="preserve">high-rise buildings </w:t>
      </w:r>
      <w:r w:rsidRPr="00A26021">
        <w:rPr>
          <w:lang w:val="en-US"/>
        </w:rPr>
        <w:t>allow</w:t>
      </w:r>
      <w:r>
        <w:rPr>
          <w:lang w:val="en-US"/>
        </w:rPr>
        <w:t>s heat</w:t>
      </w:r>
      <w:r w:rsidRPr="00A26021">
        <w:rPr>
          <w:lang w:val="en-US"/>
        </w:rPr>
        <w:t xml:space="preserve"> losses to </w:t>
      </w:r>
      <w:r>
        <w:rPr>
          <w:lang w:val="en-US"/>
        </w:rPr>
        <w:t xml:space="preserve">be </w:t>
      </w:r>
      <w:r w:rsidRPr="00A26021">
        <w:rPr>
          <w:lang w:val="en-US"/>
        </w:rPr>
        <w:t>greatly reduce</w:t>
      </w:r>
      <w:r>
        <w:rPr>
          <w:lang w:val="en-US"/>
        </w:rPr>
        <w:t>d</w:t>
      </w:r>
      <w:r w:rsidRPr="00A26021">
        <w:rPr>
          <w:lang w:val="en-US"/>
        </w:rPr>
        <w:t xml:space="preserve"> </w:t>
      </w:r>
      <w:r>
        <w:rPr>
          <w:lang w:val="en-US"/>
        </w:rPr>
        <w:t xml:space="preserve">as well as </w:t>
      </w:r>
      <w:proofErr w:type="spellStart"/>
      <w:r>
        <w:rPr>
          <w:lang w:val="en-US"/>
        </w:rPr>
        <w:t>minimising</w:t>
      </w:r>
      <w:proofErr w:type="spellEnd"/>
      <w:r>
        <w:rPr>
          <w:lang w:val="en-US"/>
        </w:rPr>
        <w:t xml:space="preserve"> </w:t>
      </w:r>
      <w:r w:rsidRPr="00A26021">
        <w:rPr>
          <w:lang w:val="en-US"/>
        </w:rPr>
        <w:t>overheating risks thanks to the highly efficient thermal distribution at near ambient temperature.</w:t>
      </w:r>
      <w:r>
        <w:rPr>
          <w:lang w:val="en-US"/>
        </w:rPr>
        <w:t xml:space="preserve"> </w:t>
      </w:r>
      <w:r w:rsidRPr="00A26021">
        <w:rPr>
          <w:lang w:val="en-US"/>
        </w:rPr>
        <w:t>Th</w:t>
      </w:r>
      <w:r>
        <w:rPr>
          <w:lang w:val="en-US"/>
        </w:rPr>
        <w:t>e</w:t>
      </w:r>
      <w:r w:rsidRPr="00A26021">
        <w:rPr>
          <w:lang w:val="en-US"/>
        </w:rPr>
        <w:t xml:space="preserve"> innovative system consists of a network of heat</w:t>
      </w:r>
      <w:r>
        <w:rPr>
          <w:lang w:val="en-US"/>
        </w:rPr>
        <w:t xml:space="preserve"> </w:t>
      </w:r>
      <w:r w:rsidRPr="00A26021">
        <w:rPr>
          <w:lang w:val="en-US"/>
        </w:rPr>
        <w:t xml:space="preserve">pumps connected to a common central water loop. In each apartment there is a Daikin </w:t>
      </w:r>
      <w:proofErr w:type="spellStart"/>
      <w:r w:rsidRPr="00A26021">
        <w:rPr>
          <w:lang w:val="en-US"/>
        </w:rPr>
        <w:t>Altherma</w:t>
      </w:r>
      <w:proofErr w:type="spellEnd"/>
      <w:r w:rsidRPr="00A26021">
        <w:rPr>
          <w:lang w:val="en-US"/>
        </w:rPr>
        <w:t xml:space="preserve"> 3 WS unit – a high efficiency in-apartment water-to-water heat pump with</w:t>
      </w:r>
      <w:r>
        <w:rPr>
          <w:lang w:val="en-US"/>
        </w:rPr>
        <w:t xml:space="preserve"> an</w:t>
      </w:r>
      <w:r w:rsidRPr="00A26021">
        <w:rPr>
          <w:lang w:val="en-US"/>
        </w:rPr>
        <w:t xml:space="preserve"> integrated domestic hot water cylinder</w:t>
      </w:r>
      <w:r w:rsidRPr="00BF7ED4">
        <w:rPr>
          <w:lang w:val="en-GB"/>
        </w:rPr>
        <w:t>, providing tailor-made comfort to e</w:t>
      </w:r>
      <w:r>
        <w:rPr>
          <w:lang w:val="en-GB"/>
        </w:rPr>
        <w:t>ach apartment.</w:t>
      </w:r>
    </w:p>
    <w:p w14:paraId="72403438" w14:textId="77777777" w:rsidR="00753C00" w:rsidRPr="002333AA" w:rsidRDefault="00753C00" w:rsidP="00753C00">
      <w:pPr>
        <w:rPr>
          <w:lang w:val="en-US"/>
        </w:rPr>
      </w:pPr>
      <w:r>
        <w:rPr>
          <w:lang w:val="en-US"/>
        </w:rPr>
        <w:t xml:space="preserve">The Daikin </w:t>
      </w:r>
      <w:proofErr w:type="spellStart"/>
      <w:r>
        <w:rPr>
          <w:lang w:val="en-US"/>
        </w:rPr>
        <w:t>Altherma</w:t>
      </w:r>
      <w:proofErr w:type="spellEnd"/>
      <w:r>
        <w:rPr>
          <w:lang w:val="en-US"/>
        </w:rPr>
        <w:t xml:space="preserve"> 3 WS is</w:t>
      </w:r>
      <w:r w:rsidRPr="002333AA">
        <w:rPr>
          <w:lang w:val="en-US"/>
        </w:rPr>
        <w:t xml:space="preserve"> a silent application that doesn’t </w:t>
      </w:r>
      <w:r>
        <w:rPr>
          <w:lang w:val="en-US"/>
        </w:rPr>
        <w:t>take up</w:t>
      </w:r>
      <w:r w:rsidRPr="002333AA">
        <w:rPr>
          <w:lang w:val="en-US"/>
        </w:rPr>
        <w:t xml:space="preserve"> much </w:t>
      </w:r>
      <w:r>
        <w:rPr>
          <w:lang w:val="en-US"/>
        </w:rPr>
        <w:t>space</w:t>
      </w:r>
      <w:r w:rsidRPr="002333AA">
        <w:rPr>
          <w:lang w:val="en-US"/>
        </w:rPr>
        <w:t xml:space="preserve"> in the apartment: its footprint is</w:t>
      </w:r>
      <w:r>
        <w:rPr>
          <w:lang w:val="en-US"/>
        </w:rPr>
        <w:t xml:space="preserve"> a mere</w:t>
      </w:r>
      <w:r w:rsidRPr="002333AA">
        <w:rPr>
          <w:lang w:val="en-US"/>
        </w:rPr>
        <w:t xml:space="preserve"> 597x666mm, similar to other household appliances</w:t>
      </w:r>
      <w:r>
        <w:rPr>
          <w:lang w:val="en-US"/>
        </w:rPr>
        <w:t xml:space="preserve">. </w:t>
      </w:r>
      <w:r w:rsidRPr="002333AA">
        <w:rPr>
          <w:lang w:val="en-US"/>
        </w:rPr>
        <w:t xml:space="preserve">It thus provides a solution to several </w:t>
      </w:r>
      <w:r>
        <w:rPr>
          <w:lang w:val="en-US"/>
        </w:rPr>
        <w:t>constraints</w:t>
      </w:r>
      <w:r w:rsidRPr="002333AA">
        <w:rPr>
          <w:lang w:val="en-US"/>
        </w:rPr>
        <w:t xml:space="preserve"> in apartment buildings</w:t>
      </w:r>
      <w:r>
        <w:rPr>
          <w:lang w:val="en-US"/>
        </w:rPr>
        <w:t xml:space="preserve">. </w:t>
      </w:r>
      <w:r w:rsidRPr="002333AA">
        <w:rPr>
          <w:lang w:val="en-US"/>
        </w:rPr>
        <w:t xml:space="preserve">This heat pump, </w:t>
      </w:r>
      <w:r>
        <w:rPr>
          <w:lang w:val="en-US"/>
        </w:rPr>
        <w:t xml:space="preserve">like </w:t>
      </w:r>
      <w:r w:rsidRPr="002333AA">
        <w:rPr>
          <w:lang w:val="en-US"/>
        </w:rPr>
        <w:t>all other Daikin heat pumps, is designed to suit modern living and fit in</w:t>
      </w:r>
      <w:r>
        <w:rPr>
          <w:lang w:val="en-US"/>
        </w:rPr>
        <w:t>to</w:t>
      </w:r>
      <w:r w:rsidRPr="002333AA">
        <w:rPr>
          <w:lang w:val="en-US"/>
        </w:rPr>
        <w:t xml:space="preserve"> the homes of the future: </w:t>
      </w:r>
      <w:r>
        <w:rPr>
          <w:lang w:val="en-US"/>
        </w:rPr>
        <w:t>it is</w:t>
      </w:r>
      <w:r w:rsidRPr="002333AA">
        <w:rPr>
          <w:lang w:val="en-US"/>
        </w:rPr>
        <w:t xml:space="preserve"> efficient, cost-effective, and decarbonizing</w:t>
      </w:r>
      <w:r>
        <w:rPr>
          <w:lang w:val="en-US"/>
        </w:rPr>
        <w:t xml:space="preserve">. </w:t>
      </w:r>
      <w:r>
        <w:rPr>
          <w:lang w:val="en-GB"/>
        </w:rPr>
        <w:t xml:space="preserve">Moreover, the Daikin </w:t>
      </w:r>
      <w:proofErr w:type="spellStart"/>
      <w:r>
        <w:rPr>
          <w:lang w:val="en-GB"/>
        </w:rPr>
        <w:t>Altherma</w:t>
      </w:r>
      <w:proofErr w:type="spellEnd"/>
      <w:r>
        <w:rPr>
          <w:lang w:val="en-GB"/>
        </w:rPr>
        <w:t xml:space="preserve"> 3 WS can be connected to any type of emitter. In </w:t>
      </w:r>
      <w:r>
        <w:rPr>
          <w:lang w:val="en-GB"/>
        </w:rPr>
        <w:lastRenderedPageBreak/>
        <w:t xml:space="preserve">addition to the Daikin </w:t>
      </w:r>
      <w:proofErr w:type="spellStart"/>
      <w:r>
        <w:rPr>
          <w:lang w:val="en-GB"/>
        </w:rPr>
        <w:t>Altherma</w:t>
      </w:r>
      <w:proofErr w:type="spellEnd"/>
      <w:r>
        <w:rPr>
          <w:lang w:val="en-GB"/>
        </w:rPr>
        <w:t xml:space="preserve"> HPC recently won an award for its design, Daikin offers a wide range of emitters (underfloor heating, heat pump convectors…) thus offering a total solution.</w:t>
      </w:r>
    </w:p>
    <w:p w14:paraId="013F0611" w14:textId="77777777" w:rsidR="00753C00" w:rsidRPr="00A04719" w:rsidRDefault="00753C00" w:rsidP="00753C00">
      <w:pPr>
        <w:rPr>
          <w:b/>
          <w:bCs/>
          <w:lang w:val="en-US"/>
        </w:rPr>
      </w:pPr>
      <w:r w:rsidRPr="00A04719">
        <w:rPr>
          <w:b/>
          <w:bCs/>
          <w:lang w:val="en-US"/>
        </w:rPr>
        <w:t>The future of apartment buildings lies in decarbonization</w:t>
      </w:r>
    </w:p>
    <w:p w14:paraId="2FB408AD" w14:textId="77777777" w:rsidR="00753C00" w:rsidRPr="002333AA" w:rsidRDefault="00753C00" w:rsidP="00753C00">
      <w:pPr>
        <w:rPr>
          <w:lang w:val="en-US"/>
        </w:rPr>
      </w:pPr>
      <w:r>
        <w:rPr>
          <w:lang w:val="en-US"/>
        </w:rPr>
        <w:t xml:space="preserve">Decarbonization is a hot topic in the collective building market: there is a higher demand for living space in cities and the cities of the future should be environmentally friendly. </w:t>
      </w:r>
      <w:r w:rsidRPr="002333AA">
        <w:rPr>
          <w:lang w:val="en-US"/>
        </w:rPr>
        <w:t>The growing number of people in urban areas poses a challenge: apartment buildings consume a lot of energy and have high CO2-emissions</w:t>
      </w:r>
      <w:r>
        <w:rPr>
          <w:lang w:val="en-US"/>
        </w:rPr>
        <w:t xml:space="preserve">. </w:t>
      </w:r>
      <w:r w:rsidRPr="002333AA">
        <w:rPr>
          <w:lang w:val="en-US"/>
        </w:rPr>
        <w:t xml:space="preserve">The building sector in Europe </w:t>
      </w:r>
      <w:r>
        <w:rPr>
          <w:lang w:val="en-US"/>
        </w:rPr>
        <w:t>alone</w:t>
      </w:r>
      <w:r w:rsidRPr="002333AA">
        <w:rPr>
          <w:lang w:val="en-US"/>
        </w:rPr>
        <w:t xml:space="preserve"> represents 40% of energy used</w:t>
      </w:r>
      <w:r>
        <w:rPr>
          <w:lang w:val="en-US"/>
        </w:rPr>
        <w:t xml:space="preserve">. </w:t>
      </w:r>
      <w:r w:rsidRPr="002333AA">
        <w:rPr>
          <w:lang w:val="en-US"/>
        </w:rPr>
        <w:t xml:space="preserve">It is therefore vital to make sure that the future apartment buildings have an improved environmental performance to </w:t>
      </w:r>
      <w:r>
        <w:rPr>
          <w:lang w:val="en-US"/>
        </w:rPr>
        <w:t>en</w:t>
      </w:r>
      <w:r w:rsidRPr="002333AA">
        <w:rPr>
          <w:lang w:val="en-US"/>
        </w:rPr>
        <w:t xml:space="preserve">sure </w:t>
      </w:r>
      <w:r>
        <w:rPr>
          <w:lang w:val="en-US"/>
        </w:rPr>
        <w:t>their</w:t>
      </w:r>
      <w:r w:rsidRPr="002333AA">
        <w:rPr>
          <w:lang w:val="en-US"/>
        </w:rPr>
        <w:t xml:space="preserve"> ecological footprint stays as small as possible</w:t>
      </w:r>
      <w:r>
        <w:rPr>
          <w:lang w:val="en-US"/>
        </w:rPr>
        <w:t xml:space="preserve">. </w:t>
      </w:r>
      <w:r w:rsidRPr="002333AA">
        <w:rPr>
          <w:lang w:val="en-US"/>
        </w:rPr>
        <w:t xml:space="preserve">The Daikin </w:t>
      </w:r>
      <w:proofErr w:type="spellStart"/>
      <w:r w:rsidRPr="002333AA">
        <w:rPr>
          <w:lang w:val="en-US"/>
        </w:rPr>
        <w:t>Altherma</w:t>
      </w:r>
      <w:proofErr w:type="spellEnd"/>
      <w:r w:rsidRPr="002333AA">
        <w:rPr>
          <w:lang w:val="en-US"/>
        </w:rPr>
        <w:t xml:space="preserve"> 3 WS for Collective Housing is a step in the right direction to provide apartment buildings with renewable energy</w:t>
      </w:r>
      <w:r>
        <w:rPr>
          <w:lang w:val="en-US"/>
        </w:rPr>
        <w:t>.</w:t>
      </w:r>
    </w:p>
    <w:p w14:paraId="1067A1AA" w14:textId="77777777" w:rsidR="00753C00" w:rsidRPr="002333AA" w:rsidRDefault="00753C00" w:rsidP="00753C00">
      <w:pPr>
        <w:rPr>
          <w:lang w:val="en-US"/>
        </w:rPr>
      </w:pPr>
      <w:r w:rsidRPr="002333AA">
        <w:rPr>
          <w:b/>
          <w:bCs/>
          <w:lang w:val="en-US"/>
        </w:rPr>
        <w:t>Patrick Crombez, General Manager Daikin Europe Heating and Renewables</w:t>
      </w:r>
      <w:r>
        <w:rPr>
          <w:lang w:val="en-US"/>
        </w:rPr>
        <w:t xml:space="preserve">: </w:t>
      </w:r>
      <w:r w:rsidRPr="002333AA">
        <w:rPr>
          <w:lang w:val="en-US"/>
        </w:rPr>
        <w:t>“</w:t>
      </w:r>
      <w:r w:rsidRPr="002333AA">
        <w:rPr>
          <w:i/>
          <w:iCs/>
          <w:lang w:val="en-US"/>
        </w:rPr>
        <w:t xml:space="preserve">The use of renewable energy sources in collective application is restricted due to practical concerns such as limited space and sound restrictions. The Daikin </w:t>
      </w:r>
      <w:proofErr w:type="spellStart"/>
      <w:r w:rsidRPr="002333AA">
        <w:rPr>
          <w:i/>
          <w:iCs/>
          <w:lang w:val="en-US"/>
        </w:rPr>
        <w:t>Altherma</w:t>
      </w:r>
      <w:proofErr w:type="spellEnd"/>
      <w:r w:rsidRPr="002333AA">
        <w:rPr>
          <w:i/>
          <w:iCs/>
          <w:lang w:val="en-US"/>
        </w:rPr>
        <w:t xml:space="preserve"> 3 WS is an innovative heat pump that takes these restrictions into account. It is a silent application that fits the apartments of the future perfectly. It is our mission to have a heat pump in every European home in order to fulfill the sustainability needs of tomorrow. We are now also able to offer a solution for apartment buildings</w:t>
      </w:r>
      <w:r w:rsidRPr="002333AA">
        <w:rPr>
          <w:lang w:val="en-US"/>
        </w:rPr>
        <w:t>.”</w:t>
      </w:r>
    </w:p>
    <w:p w14:paraId="25218E5E" w14:textId="6D1BA5C8" w:rsidR="00753C00" w:rsidRDefault="00411455" w:rsidP="00753C00">
      <w:pPr>
        <w:rPr>
          <w:lang w:val="en-US"/>
        </w:rPr>
      </w:pPr>
      <w:r>
        <w:rPr>
          <w:noProof/>
          <w:lang w:val="en-US"/>
        </w:rPr>
        <w:drawing>
          <wp:anchor distT="0" distB="0" distL="114300" distR="114300" simplePos="0" relativeHeight="251659264" behindDoc="0" locked="0" layoutInCell="1" allowOverlap="1" wp14:anchorId="57D771B3" wp14:editId="58B3CE6F">
            <wp:simplePos x="0" y="0"/>
            <wp:positionH relativeFrom="margin">
              <wp:align>left</wp:align>
            </wp:positionH>
            <wp:positionV relativeFrom="paragraph">
              <wp:posOffset>265430</wp:posOffset>
            </wp:positionV>
            <wp:extent cx="4705350" cy="3136726"/>
            <wp:effectExtent l="0" t="0" r="0" b="6985"/>
            <wp:wrapSquare wrapText="bothSides"/>
            <wp:docPr id="5" name="Picture 5" descr="A tall building in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03. High-rise buildin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705350" cy="3136726"/>
                    </a:xfrm>
                    <a:prstGeom prst="rect">
                      <a:avLst/>
                    </a:prstGeom>
                  </pic:spPr>
                </pic:pic>
              </a:graphicData>
            </a:graphic>
            <wp14:sizeRelH relativeFrom="page">
              <wp14:pctWidth>0</wp14:pctWidth>
            </wp14:sizeRelH>
            <wp14:sizeRelV relativeFrom="page">
              <wp14:pctHeight>0</wp14:pctHeight>
            </wp14:sizeRelV>
          </wp:anchor>
        </w:drawing>
      </w:r>
      <w:r w:rsidR="00753C00">
        <w:rPr>
          <w:lang w:val="en-US"/>
        </w:rPr>
        <w:t xml:space="preserve">Discover our engineering guide: </w:t>
      </w:r>
      <w:hyperlink r:id="rId7" w:history="1">
        <w:r w:rsidR="00753C00" w:rsidRPr="00831A7C">
          <w:rPr>
            <w:rStyle w:val="Hyperlink"/>
            <w:lang w:val="en-GB"/>
          </w:rPr>
          <w:t>https://collectivehousing.daikin.eu/en-GB/</w:t>
        </w:r>
      </w:hyperlink>
    </w:p>
    <w:p w14:paraId="6D3A127E" w14:textId="77777777" w:rsidR="00411455" w:rsidRDefault="00411455">
      <w:pPr>
        <w:rPr>
          <w:b/>
          <w:bCs/>
          <w:lang w:val="en-US"/>
        </w:rPr>
      </w:pPr>
    </w:p>
    <w:p w14:paraId="41262688" w14:textId="77777777" w:rsidR="00411455" w:rsidRDefault="00411455">
      <w:pPr>
        <w:rPr>
          <w:b/>
          <w:bCs/>
          <w:lang w:val="en-US"/>
        </w:rPr>
      </w:pPr>
    </w:p>
    <w:p w14:paraId="11B59300" w14:textId="77777777" w:rsidR="00411455" w:rsidRDefault="00411455">
      <w:pPr>
        <w:rPr>
          <w:b/>
          <w:bCs/>
          <w:lang w:val="en-US"/>
        </w:rPr>
      </w:pPr>
    </w:p>
    <w:p w14:paraId="72E151F0" w14:textId="77777777" w:rsidR="00411455" w:rsidRDefault="00411455">
      <w:pPr>
        <w:rPr>
          <w:b/>
          <w:bCs/>
          <w:lang w:val="en-US"/>
        </w:rPr>
      </w:pPr>
    </w:p>
    <w:p w14:paraId="3ADDA6BB" w14:textId="77777777" w:rsidR="00411455" w:rsidRDefault="00411455">
      <w:pPr>
        <w:rPr>
          <w:b/>
          <w:bCs/>
          <w:lang w:val="en-US"/>
        </w:rPr>
      </w:pPr>
    </w:p>
    <w:p w14:paraId="3FE97425" w14:textId="77777777" w:rsidR="00411455" w:rsidRDefault="00411455">
      <w:pPr>
        <w:rPr>
          <w:b/>
          <w:bCs/>
          <w:lang w:val="en-US"/>
        </w:rPr>
      </w:pPr>
    </w:p>
    <w:p w14:paraId="4066C452" w14:textId="77777777" w:rsidR="00411455" w:rsidRDefault="00411455">
      <w:pPr>
        <w:rPr>
          <w:b/>
          <w:bCs/>
          <w:lang w:val="en-US"/>
        </w:rPr>
      </w:pPr>
    </w:p>
    <w:p w14:paraId="593B9467" w14:textId="77777777" w:rsidR="00411455" w:rsidRDefault="00411455">
      <w:pPr>
        <w:rPr>
          <w:b/>
          <w:bCs/>
          <w:lang w:val="en-US"/>
        </w:rPr>
      </w:pPr>
    </w:p>
    <w:p w14:paraId="1F442E64" w14:textId="77777777" w:rsidR="00411455" w:rsidRDefault="00411455">
      <w:pPr>
        <w:rPr>
          <w:b/>
          <w:bCs/>
          <w:lang w:val="en-US"/>
        </w:rPr>
      </w:pPr>
    </w:p>
    <w:p w14:paraId="4924AE4B" w14:textId="77777777" w:rsidR="00411455" w:rsidRDefault="00411455">
      <w:pPr>
        <w:rPr>
          <w:b/>
          <w:bCs/>
          <w:lang w:val="en-US"/>
        </w:rPr>
      </w:pPr>
    </w:p>
    <w:p w14:paraId="5D1238EB" w14:textId="77777777" w:rsidR="00411455" w:rsidRDefault="00411455">
      <w:pPr>
        <w:rPr>
          <w:b/>
          <w:bCs/>
          <w:lang w:val="en-US"/>
        </w:rPr>
      </w:pPr>
    </w:p>
    <w:p w14:paraId="6E54FBAA" w14:textId="77777777" w:rsidR="00411455" w:rsidRDefault="00411455">
      <w:pPr>
        <w:rPr>
          <w:b/>
          <w:bCs/>
          <w:lang w:val="en-US"/>
        </w:rPr>
      </w:pPr>
    </w:p>
    <w:p w14:paraId="4EF40995" w14:textId="1F1E7401" w:rsidR="0009720E" w:rsidRPr="0009720E" w:rsidRDefault="0009720E">
      <w:pPr>
        <w:rPr>
          <w:b/>
          <w:bCs/>
          <w:lang w:val="en-US"/>
        </w:rPr>
      </w:pPr>
      <w:r w:rsidRPr="0009720E">
        <w:rPr>
          <w:b/>
          <w:bCs/>
          <w:lang w:val="en-US"/>
        </w:rPr>
        <w:t>About Daikin</w:t>
      </w:r>
    </w:p>
    <w:p w14:paraId="52FB5C68" w14:textId="75EDF7BF" w:rsidR="0009720E" w:rsidRDefault="0009720E" w:rsidP="0009720E">
      <w:pPr>
        <w:pStyle w:val="FinnBody"/>
        <w:rPr>
          <w:lang w:val="en-US"/>
        </w:rPr>
      </w:pPr>
      <w:r>
        <w:rPr>
          <w:lang w:val="en-US"/>
        </w:rPr>
        <w:t>Daikin Europe N.V. is a major European producer of air conditioners, heat pumps and refrigeration equipment, with approximately 10,000 people employed throughout Europe and 14 major manufacturing facilities based in Belgium, the Czech Republic, Germany, Italy, Turkey, Austria and the UK.</w:t>
      </w:r>
    </w:p>
    <w:p w14:paraId="1014F6D3" w14:textId="0D8B1B34" w:rsidR="0009720E" w:rsidRDefault="0009720E" w:rsidP="0009720E">
      <w:pPr>
        <w:pStyle w:val="FinnBody"/>
        <w:rPr>
          <w:lang w:val="en-US"/>
        </w:rPr>
      </w:pPr>
    </w:p>
    <w:p w14:paraId="0F4DA57E" w14:textId="7FF586C6" w:rsidR="0009720E" w:rsidRDefault="0009720E" w:rsidP="0009720E">
      <w:pPr>
        <w:pStyle w:val="FinnBody"/>
        <w:rPr>
          <w:lang w:val="en-US"/>
        </w:rPr>
      </w:pPr>
      <w:r>
        <w:rPr>
          <w:lang w:val="en-US"/>
        </w:rPr>
        <w:t xml:space="preserve">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 </w:t>
      </w:r>
    </w:p>
    <w:p w14:paraId="636E908B" w14:textId="2977EAAE" w:rsidR="0009720E" w:rsidRDefault="0009720E">
      <w:pPr>
        <w:rPr>
          <w:lang w:val="en-US"/>
        </w:rPr>
      </w:pPr>
    </w:p>
    <w:p w14:paraId="2DC5A9CA" w14:textId="4F5C72F2" w:rsidR="00753C00" w:rsidRPr="0009720E" w:rsidRDefault="00CD797C">
      <w:pPr>
        <w:rPr>
          <w:b/>
          <w:bCs/>
          <w:lang w:val="en-US"/>
        </w:rPr>
      </w:pPr>
      <w:r w:rsidRPr="0009720E">
        <w:rPr>
          <w:b/>
          <w:bCs/>
          <w:lang w:val="en-US"/>
        </w:rPr>
        <w:t>Press contact</w:t>
      </w:r>
    </w:p>
    <w:p w14:paraId="7BA94B74" w14:textId="12817207" w:rsidR="00CD797C" w:rsidRDefault="00CD797C">
      <w:pPr>
        <w:rPr>
          <w:lang w:val="en-US"/>
        </w:rPr>
      </w:pPr>
      <w:r>
        <w:rPr>
          <w:lang w:val="en-US"/>
        </w:rPr>
        <w:t>Karl Vanderfaeillie</w:t>
      </w:r>
    </w:p>
    <w:p w14:paraId="252A6F4C" w14:textId="15730D25" w:rsidR="00CD797C" w:rsidRDefault="00CD797C">
      <w:pPr>
        <w:rPr>
          <w:lang w:val="en-US"/>
        </w:rPr>
      </w:pPr>
      <w:r>
        <w:rPr>
          <w:lang w:val="en-US"/>
        </w:rPr>
        <w:t>FINN</w:t>
      </w:r>
    </w:p>
    <w:p w14:paraId="65ABEA81" w14:textId="36D038B1" w:rsidR="00CD797C" w:rsidRDefault="001667A0">
      <w:pPr>
        <w:rPr>
          <w:lang w:val="en-US"/>
        </w:rPr>
      </w:pPr>
      <w:hyperlink r:id="rId8" w:history="1">
        <w:r w:rsidR="00877A3E" w:rsidRPr="006E5B16">
          <w:rPr>
            <w:rStyle w:val="Hyperlink"/>
            <w:lang w:val="en-US"/>
          </w:rPr>
          <w:t>karl.vanderfaeillie@finn.agency</w:t>
        </w:r>
      </w:hyperlink>
    </w:p>
    <w:p w14:paraId="6499DCD4" w14:textId="34CAD82A" w:rsidR="00877A3E" w:rsidRPr="00753C00" w:rsidRDefault="00877A3E">
      <w:pPr>
        <w:rPr>
          <w:lang w:val="en-US"/>
        </w:rPr>
      </w:pPr>
    </w:p>
    <w:sectPr w:rsidR="00877A3E" w:rsidRPr="00753C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Neutraface 2 Text Book">
    <w:altName w:val="Calibri"/>
    <w:panose1 w:val="020B0503020202020102"/>
    <w:charset w:val="00"/>
    <w:family w:val="swiss"/>
    <w:notTrueType/>
    <w:pitch w:val="variable"/>
    <w:sig w:usb0="00000087" w:usb1="00000000" w:usb2="00000000" w:usb3="00000000" w:csb0="0000009B" w:csb1="00000000"/>
  </w:font>
  <w:font w:name="CenturyGothic-Bold">
    <w:altName w:val="Times New Roman"/>
    <w:charset w:val="00"/>
    <w:family w:val="auto"/>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00"/>
    <w:rsid w:val="0009720E"/>
    <w:rsid w:val="000D443D"/>
    <w:rsid w:val="001667A0"/>
    <w:rsid w:val="001F3C1A"/>
    <w:rsid w:val="00411455"/>
    <w:rsid w:val="00753C00"/>
    <w:rsid w:val="00877A3E"/>
    <w:rsid w:val="00CD797C"/>
    <w:rsid w:val="00DD080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AD749"/>
  <w15:chartTrackingRefBased/>
  <w15:docId w15:val="{343C4292-4716-4D85-AE66-CD7F01AE7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53C00"/>
    <w:rPr>
      <w:color w:val="000000"/>
      <w:u w:val="single"/>
    </w:rPr>
  </w:style>
  <w:style w:type="paragraph" w:customStyle="1" w:styleId="03FINNHeading">
    <w:name w:val="03_FINN Heading"/>
    <w:next w:val="Normal"/>
    <w:qFormat/>
    <w:rsid w:val="00753C00"/>
    <w:pPr>
      <w:keepNext/>
      <w:keepLines/>
      <w:suppressAutoHyphens/>
      <w:spacing w:after="0" w:line="320" w:lineRule="exact"/>
    </w:pPr>
    <w:rPr>
      <w:rFonts w:ascii="Century Gothic" w:eastAsia="Neutraface 2 Text Book" w:hAnsi="Century Gothic" w:cs="CenturyGothic-Bold"/>
      <w:b/>
      <w:bCs/>
      <w:caps/>
      <w:color w:val="000000"/>
      <w:sz w:val="32"/>
      <w:szCs w:val="32"/>
      <w:lang w:val="en-US"/>
    </w:rPr>
  </w:style>
  <w:style w:type="paragraph" w:styleId="BalloonText">
    <w:name w:val="Balloon Text"/>
    <w:basedOn w:val="Normal"/>
    <w:link w:val="BalloonTextChar"/>
    <w:uiPriority w:val="99"/>
    <w:semiHidden/>
    <w:unhideWhenUsed/>
    <w:rsid w:val="00CD7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97C"/>
    <w:rPr>
      <w:rFonts w:ascii="Segoe UI" w:hAnsi="Segoe UI" w:cs="Segoe UI"/>
      <w:sz w:val="18"/>
      <w:szCs w:val="18"/>
    </w:rPr>
  </w:style>
  <w:style w:type="character" w:styleId="UnresolvedMention">
    <w:name w:val="Unresolved Mention"/>
    <w:basedOn w:val="DefaultParagraphFont"/>
    <w:uiPriority w:val="99"/>
    <w:semiHidden/>
    <w:unhideWhenUsed/>
    <w:rsid w:val="00877A3E"/>
    <w:rPr>
      <w:color w:val="605E5C"/>
      <w:shd w:val="clear" w:color="auto" w:fill="E1DFDD"/>
    </w:rPr>
  </w:style>
  <w:style w:type="paragraph" w:customStyle="1" w:styleId="FinnBody">
    <w:name w:val="Finn Body"/>
    <w:qFormat/>
    <w:rsid w:val="0009720E"/>
    <w:pPr>
      <w:spacing w:after="0" w:line="260" w:lineRule="exact"/>
    </w:pPr>
    <w:rPr>
      <w:rFonts w:ascii="Neutraface 2 Text Book" w:eastAsia="Neutraface 2 Text Book" w:hAnsi="Neutraface 2 Text Book" w:cs="Times New Roman"/>
      <w:color w:val="000000"/>
      <w:sz w:val="21"/>
      <w:szCs w:val="2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l.vanderfaeillie@finn.agency" TargetMode="External"/><Relationship Id="rId3" Type="http://schemas.openxmlformats.org/officeDocument/2006/relationships/webSettings" Target="webSettings.xml"/><Relationship Id="rId7" Type="http://schemas.openxmlformats.org/officeDocument/2006/relationships/hyperlink" Target="https://collectivehousing.daikin.eu/en-G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677</Words>
  <Characters>3727</Characters>
  <Application>Microsoft Office Word</Application>
  <DocSecurity>0</DocSecurity>
  <Lines>31</Lines>
  <Paragraphs>8</Paragraphs>
  <ScaleCrop>false</ScaleCrop>
  <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An-Sofie Deprez</dc:creator>
  <cp:keywords/>
  <dc:description/>
  <cp:lastModifiedBy>Karl Vanderfaeillie</cp:lastModifiedBy>
  <cp:revision>8</cp:revision>
  <dcterms:created xsi:type="dcterms:W3CDTF">2020-06-24T11:16:00Z</dcterms:created>
  <dcterms:modified xsi:type="dcterms:W3CDTF">2020-06-25T08:30:00Z</dcterms:modified>
</cp:coreProperties>
</file>